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2D" w:rsidRPr="00973C2D" w:rsidRDefault="00973C2D" w:rsidP="00973C2D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973C2D">
        <w:rPr>
          <w:rFonts w:eastAsia="Times New Roman"/>
          <w:b/>
          <w:color w:val="000000"/>
          <w:sz w:val="18"/>
          <w:szCs w:val="18"/>
          <w:lang w:eastAsia="ru-RU"/>
        </w:rPr>
        <w:t>ДОГОВОР №</w:t>
      </w:r>
    </w:p>
    <w:p w:rsidR="00973C2D" w:rsidRPr="007956AE" w:rsidRDefault="00973C2D" w:rsidP="00973C2D">
      <w:pPr>
        <w:spacing w:after="0" w:line="240" w:lineRule="auto"/>
        <w:jc w:val="center"/>
        <w:rPr>
          <w:rFonts w:eastAsia="Times New Roman"/>
          <w:b/>
          <w:color w:val="000000"/>
          <w:sz w:val="18"/>
          <w:szCs w:val="18"/>
          <w:lang w:eastAsia="ru-RU"/>
        </w:rPr>
      </w:pPr>
      <w:r w:rsidRPr="007956AE">
        <w:rPr>
          <w:rFonts w:eastAsia="Times New Roman"/>
          <w:b/>
          <w:color w:val="000000"/>
          <w:sz w:val="18"/>
          <w:szCs w:val="18"/>
          <w:lang w:eastAsia="ru-RU"/>
        </w:rPr>
        <w:t>на</w:t>
      </w:r>
      <w:r w:rsidRPr="00973C2D">
        <w:rPr>
          <w:rFonts w:eastAsia="Times New Roman"/>
          <w:b/>
          <w:color w:val="000000"/>
          <w:sz w:val="18"/>
          <w:szCs w:val="18"/>
          <w:lang w:eastAsia="ru-RU"/>
        </w:rPr>
        <w:t xml:space="preserve"> оказание платных медицинских услуг </w:t>
      </w:r>
      <w:r w:rsidR="008D45A3">
        <w:rPr>
          <w:rFonts w:eastAsia="Times New Roman"/>
          <w:b/>
          <w:color w:val="000000"/>
          <w:sz w:val="18"/>
          <w:szCs w:val="18"/>
          <w:lang w:eastAsia="ru-RU"/>
        </w:rPr>
        <w:t>в медицинском учреждении</w:t>
      </w:r>
    </w:p>
    <w:p w:rsidR="00973C2D" w:rsidRPr="00973C2D" w:rsidRDefault="00973C2D" w:rsidP="00973C2D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973C2D" w:rsidRPr="007956AE" w:rsidRDefault="00973C2D" w:rsidP="00973C2D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 xml:space="preserve">г. Куртамыш                            </w:t>
      </w:r>
      <w:r w:rsidR="009E255F" w:rsidRPr="007956AE">
        <w:rPr>
          <w:rFonts w:eastAsia="Times New Roman"/>
          <w:color w:val="000000"/>
          <w:sz w:val="18"/>
          <w:szCs w:val="18"/>
          <w:lang w:eastAsia="ru-RU"/>
        </w:rPr>
        <w:t xml:space="preserve">            </w:t>
      </w:r>
      <w:r w:rsidR="00A22065" w:rsidRPr="007956AE">
        <w:rPr>
          <w:rFonts w:eastAsia="Times New Roman"/>
          <w:color w:val="000000"/>
          <w:sz w:val="18"/>
          <w:szCs w:val="18"/>
          <w:lang w:eastAsia="ru-RU"/>
        </w:rPr>
        <w:t xml:space="preserve">                         </w:t>
      </w:r>
      <w:r w:rsidR="009E255F" w:rsidRPr="007956AE">
        <w:rPr>
          <w:rFonts w:eastAsia="Times New Roman"/>
          <w:color w:val="000000"/>
          <w:sz w:val="18"/>
          <w:szCs w:val="18"/>
          <w:lang w:eastAsia="ru-RU"/>
        </w:rPr>
        <w:t xml:space="preserve">   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 xml:space="preserve">  </w:t>
      </w:r>
      <w:r w:rsidR="00171886">
        <w:rPr>
          <w:rFonts w:eastAsia="Times New Roman"/>
          <w:color w:val="000000"/>
          <w:sz w:val="18"/>
          <w:szCs w:val="18"/>
          <w:lang w:eastAsia="ru-RU"/>
        </w:rPr>
        <w:t xml:space="preserve">                                                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>«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_____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>»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ab/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___________________</w:t>
      </w:r>
      <w:r w:rsidR="009E255F" w:rsidRPr="007956AE">
        <w:rPr>
          <w:rFonts w:eastAsia="Times New Roman"/>
          <w:color w:val="000000"/>
          <w:sz w:val="18"/>
          <w:szCs w:val="18"/>
          <w:lang w:eastAsia="ru-RU"/>
        </w:rPr>
        <w:t>20____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 xml:space="preserve"> г</w:t>
      </w:r>
    </w:p>
    <w:p w:rsidR="00973C2D" w:rsidRPr="00973C2D" w:rsidRDefault="00973C2D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973C2D" w:rsidRPr="00973C2D" w:rsidRDefault="00973C2D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973C2D">
        <w:rPr>
          <w:rFonts w:eastAsia="Times New Roman"/>
          <w:color w:val="000000"/>
          <w:sz w:val="18"/>
          <w:szCs w:val="18"/>
          <w:lang w:eastAsia="ru-RU"/>
        </w:rPr>
        <w:t>Государственное бюджетное учреж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дение «Межрайонная больница № 6»</w:t>
      </w:r>
      <w:r w:rsidR="009E255F" w:rsidRPr="007956AE">
        <w:rPr>
          <w:rFonts w:eastAsia="Times New Roman"/>
          <w:color w:val="000000"/>
          <w:sz w:val="18"/>
          <w:szCs w:val="18"/>
          <w:lang w:eastAsia="ru-RU"/>
        </w:rPr>
        <w:t xml:space="preserve"> (лицензия</w:t>
      </w:r>
      <w:r w:rsidR="009E255F" w:rsidRPr="00973C2D">
        <w:rPr>
          <w:rFonts w:eastAsia="Times New Roman"/>
          <w:color w:val="000000"/>
          <w:sz w:val="18"/>
          <w:szCs w:val="18"/>
          <w:lang w:eastAsia="ru-RU"/>
        </w:rPr>
        <w:t xml:space="preserve"> № Л041-01141-45/00325828 от 12.08</w:t>
      </w:r>
      <w:r w:rsidR="009E255F"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  <w:r w:rsidR="009E255F" w:rsidRPr="00973C2D">
        <w:rPr>
          <w:rFonts w:eastAsia="Times New Roman"/>
          <w:color w:val="000000"/>
          <w:sz w:val="18"/>
          <w:szCs w:val="18"/>
          <w:lang w:eastAsia="ru-RU"/>
        </w:rPr>
        <w:t xml:space="preserve"> 2020 г. выданной Департаментом Здравоохранения по Курганской области</w:t>
      </w:r>
      <w:r w:rsidR="009E255F" w:rsidRPr="007956AE">
        <w:rPr>
          <w:rFonts w:eastAsia="Times New Roman"/>
          <w:color w:val="000000"/>
          <w:sz w:val="18"/>
          <w:szCs w:val="18"/>
          <w:lang w:eastAsia="ru-RU"/>
        </w:rPr>
        <w:t>)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>, имен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уемое в дальнейшем «Исполнитель», в лице гла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>вного врача Исаева Сергея Аркадьевича, действующего на основании Устава и с одной стороны, и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 xml:space="preserve"> ____________________________________________________________</w:t>
      </w:r>
      <w:r w:rsidR="009E255F" w:rsidRPr="007956AE">
        <w:rPr>
          <w:rFonts w:eastAsia="Times New Roman"/>
          <w:color w:val="000000"/>
          <w:sz w:val="18"/>
          <w:szCs w:val="18"/>
          <w:lang w:eastAsia="ru-RU"/>
        </w:rPr>
        <w:t>_</w:t>
      </w:r>
      <w:r w:rsidR="00A22065" w:rsidRPr="007956AE">
        <w:rPr>
          <w:rFonts w:eastAsia="Times New Roman"/>
          <w:color w:val="000000"/>
          <w:sz w:val="18"/>
          <w:szCs w:val="18"/>
          <w:lang w:eastAsia="ru-RU"/>
        </w:rPr>
        <w:t>________________________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_</w:t>
      </w:r>
      <w:r w:rsidR="000D4810">
        <w:rPr>
          <w:rFonts w:eastAsia="Times New Roman"/>
          <w:color w:val="000000"/>
          <w:sz w:val="18"/>
          <w:szCs w:val="18"/>
          <w:lang w:eastAsia="ru-RU"/>
        </w:rPr>
        <w:t>_______________________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,</w:t>
      </w:r>
    </w:p>
    <w:p w:rsidR="00973C2D" w:rsidRPr="00973C2D" w:rsidRDefault="00973C2D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и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>менуемы</w:t>
      </w:r>
      <w:proofErr w:type="gramStart"/>
      <w:r w:rsidRPr="00973C2D">
        <w:rPr>
          <w:rFonts w:eastAsia="Times New Roman"/>
          <w:color w:val="000000"/>
          <w:sz w:val="18"/>
          <w:szCs w:val="18"/>
          <w:lang w:eastAsia="ru-RU"/>
        </w:rPr>
        <w:t>й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(</w:t>
      </w:r>
      <w:proofErr w:type="gramEnd"/>
      <w:r w:rsidRPr="007956AE">
        <w:rPr>
          <w:rFonts w:eastAsia="Times New Roman"/>
          <w:color w:val="000000"/>
          <w:sz w:val="18"/>
          <w:szCs w:val="18"/>
          <w:lang w:eastAsia="ru-RU"/>
        </w:rPr>
        <w:t>-</w:t>
      </w:r>
      <w:proofErr w:type="spellStart"/>
      <w:r w:rsidRPr="007956AE">
        <w:rPr>
          <w:rFonts w:eastAsia="Times New Roman"/>
          <w:color w:val="000000"/>
          <w:sz w:val="18"/>
          <w:szCs w:val="18"/>
          <w:lang w:eastAsia="ru-RU"/>
        </w:rPr>
        <w:t>ая</w:t>
      </w:r>
      <w:proofErr w:type="spellEnd"/>
      <w:r w:rsidRPr="007956AE">
        <w:rPr>
          <w:rFonts w:eastAsia="Times New Roman"/>
          <w:color w:val="000000"/>
          <w:sz w:val="18"/>
          <w:szCs w:val="18"/>
          <w:lang w:eastAsia="ru-RU"/>
        </w:rPr>
        <w:t xml:space="preserve">) </w:t>
      </w:r>
      <w:r w:rsidR="000D4810">
        <w:rPr>
          <w:rFonts w:eastAsia="Times New Roman"/>
          <w:color w:val="000000"/>
          <w:sz w:val="18"/>
          <w:szCs w:val="18"/>
          <w:lang w:eastAsia="ru-RU"/>
        </w:rPr>
        <w:t>в дальнейшем «Пациент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>», с другой стороны, заключили настоящий Договор о нижеследующем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:</w:t>
      </w:r>
    </w:p>
    <w:p w:rsidR="00973C2D" w:rsidRPr="00973C2D" w:rsidRDefault="00973C2D" w:rsidP="00973C2D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973C2D">
        <w:rPr>
          <w:rFonts w:eastAsia="Times New Roman"/>
          <w:b/>
          <w:color w:val="000000"/>
          <w:sz w:val="18"/>
          <w:szCs w:val="18"/>
          <w:lang w:eastAsia="ru-RU"/>
        </w:rPr>
        <w:t>1. Предмет договора</w:t>
      </w:r>
    </w:p>
    <w:p w:rsidR="00973C2D" w:rsidRPr="00973C2D" w:rsidRDefault="00973C2D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1.1.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>Исполнитель обязуется оказать Пациенту следующие платные медицинские услуги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,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 xml:space="preserve"> которые не входят в Перечень видов медицинской помощи, согласно медико-экономического стандарта заболевания, предоставляемых бесплатно в рамках </w:t>
      </w:r>
      <w:proofErr w:type="gramStart"/>
      <w:r w:rsidRPr="00973C2D">
        <w:rPr>
          <w:rFonts w:eastAsia="Times New Roman"/>
          <w:color w:val="000000"/>
          <w:sz w:val="18"/>
          <w:szCs w:val="18"/>
          <w:lang w:eastAsia="ru-RU"/>
        </w:rPr>
        <w:t>Программы государственных гарантий обеспечения населения Курганской области бес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платной медицинской</w:t>
      </w:r>
      <w:proofErr w:type="gramEnd"/>
      <w:r w:rsidRPr="007956AE">
        <w:rPr>
          <w:rFonts w:eastAsia="Times New Roman"/>
          <w:color w:val="000000"/>
          <w:sz w:val="18"/>
          <w:szCs w:val="18"/>
          <w:lang w:eastAsia="ru-RU"/>
        </w:rPr>
        <w:t xml:space="preserve"> помощью и/ил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>и медицинские услуги по желанию Пациента (</w:t>
      </w:r>
      <w:r w:rsidR="00685D7A" w:rsidRPr="000D4810">
        <w:rPr>
          <w:rFonts w:eastAsia="Times New Roman"/>
          <w:i/>
          <w:color w:val="000000"/>
          <w:sz w:val="18"/>
          <w:szCs w:val="18"/>
          <w:lang w:eastAsia="ru-RU"/>
        </w:rPr>
        <w:t xml:space="preserve">нужное </w:t>
      </w:r>
      <w:r w:rsidRPr="000D4810">
        <w:rPr>
          <w:rFonts w:eastAsia="Times New Roman"/>
          <w:i/>
          <w:color w:val="000000"/>
          <w:sz w:val="18"/>
          <w:szCs w:val="18"/>
          <w:lang w:eastAsia="ru-RU"/>
        </w:rPr>
        <w:t>подчеркнуть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>)</w:t>
      </w:r>
      <w:r w:rsidR="00685D7A" w:rsidRPr="007956AE">
        <w:rPr>
          <w:rFonts w:eastAsia="Times New Roman"/>
          <w:color w:val="000000"/>
          <w:sz w:val="18"/>
          <w:szCs w:val="18"/>
          <w:lang w:eastAsia="ru-RU"/>
        </w:rPr>
        <w:t>:</w:t>
      </w:r>
    </w:p>
    <w:p w:rsidR="00973C2D" w:rsidRPr="00973C2D" w:rsidRDefault="00685D7A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1.1.1.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Профилактические осмотры (за исключением связанных с осуществлением гарантий, регламентированных директивными документами Министерства здравоохранения РФ)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;</w:t>
      </w:r>
    </w:p>
    <w:p w:rsidR="00973C2D" w:rsidRPr="00973C2D" w:rsidRDefault="00685D7A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1.1.2.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Медицинские осмотры (</w:t>
      </w:r>
      <w:proofErr w:type="gramStart"/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м</w:t>
      </w:r>
      <w:proofErr w:type="gramEnd"/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/о), проводимые для получения справок на водительское удостоверение, на право приобретения и хранения огнестрельного оружия, по направлению спортивных обществ, при поступлении на работу (предварительные и периодические в течение трудовой деятельности), в учебное заведение, на выездную визу, лиц желающих принять под опеку (попечительство) или усыновить ребенка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;</w:t>
      </w:r>
    </w:p>
    <w:p w:rsidR="00973C2D" w:rsidRPr="00973C2D" w:rsidRDefault="00685D7A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1.1.3.Л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ечение зубов с применением импортных дорогостоящих пломбировочных материалов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;</w:t>
      </w:r>
    </w:p>
    <w:p w:rsidR="00973C2D" w:rsidRPr="00973C2D" w:rsidRDefault="00973C2D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973C2D">
        <w:rPr>
          <w:rFonts w:eastAsia="Times New Roman"/>
          <w:color w:val="000000"/>
          <w:sz w:val="18"/>
          <w:szCs w:val="18"/>
          <w:lang w:eastAsia="ru-RU"/>
        </w:rPr>
        <w:t>1.1</w:t>
      </w:r>
      <w:r w:rsidR="00685D7A"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>4 Зубное протезирование</w:t>
      </w:r>
      <w:r w:rsidR="00685D7A" w:rsidRPr="007956AE">
        <w:rPr>
          <w:rFonts w:eastAsia="Times New Roman"/>
          <w:color w:val="000000"/>
          <w:sz w:val="18"/>
          <w:szCs w:val="18"/>
          <w:lang w:eastAsia="ru-RU"/>
        </w:rPr>
        <w:t>;</w:t>
      </w:r>
    </w:p>
    <w:p w:rsidR="00685D7A" w:rsidRPr="007956AE" w:rsidRDefault="00973C2D" w:rsidP="00973C2D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973C2D">
        <w:rPr>
          <w:rFonts w:eastAsia="Times New Roman"/>
          <w:color w:val="000000"/>
          <w:sz w:val="18"/>
          <w:szCs w:val="18"/>
          <w:lang w:eastAsia="ru-RU"/>
        </w:rPr>
        <w:t>1</w:t>
      </w:r>
      <w:r w:rsidR="00685D7A"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>1</w:t>
      </w:r>
      <w:r w:rsidR="00685D7A"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>5. Профессиональный массаж, контактное воздействие на поверхность тега (за исключением массажа по медицинским показани</w:t>
      </w:r>
      <w:r w:rsidR="00685D7A" w:rsidRPr="007956AE">
        <w:rPr>
          <w:rFonts w:eastAsia="Times New Roman"/>
          <w:color w:val="000000"/>
          <w:sz w:val="18"/>
          <w:szCs w:val="18"/>
          <w:lang w:eastAsia="ru-RU"/>
        </w:rPr>
        <w:t xml:space="preserve">ям); </w:t>
      </w:r>
    </w:p>
    <w:p w:rsidR="00973C2D" w:rsidRPr="00973C2D" w:rsidRDefault="00973C2D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973C2D">
        <w:rPr>
          <w:rFonts w:eastAsia="Times New Roman"/>
          <w:color w:val="000000"/>
          <w:sz w:val="18"/>
          <w:szCs w:val="18"/>
          <w:lang w:eastAsia="ru-RU"/>
        </w:rPr>
        <w:t>1.1.6</w:t>
      </w:r>
      <w:r w:rsidR="00685D7A"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73C2D">
        <w:rPr>
          <w:rFonts w:eastAsia="Times New Roman"/>
          <w:color w:val="000000"/>
          <w:sz w:val="18"/>
          <w:szCs w:val="18"/>
          <w:lang w:eastAsia="ru-RU"/>
        </w:rPr>
        <w:t>Предрейсовые</w:t>
      </w:r>
      <w:proofErr w:type="spellEnd"/>
      <w:r w:rsidRPr="00973C2D">
        <w:rPr>
          <w:rFonts w:eastAsia="Times New Roman"/>
          <w:color w:val="000000"/>
          <w:sz w:val="18"/>
          <w:szCs w:val="18"/>
          <w:lang w:eastAsia="ru-RU"/>
        </w:rPr>
        <w:t xml:space="preserve"> осмотры водителей транспортных средств</w:t>
      </w:r>
      <w:r w:rsidR="009E255F" w:rsidRPr="007956AE">
        <w:rPr>
          <w:rFonts w:eastAsia="Times New Roman"/>
          <w:color w:val="000000"/>
          <w:sz w:val="18"/>
          <w:szCs w:val="18"/>
          <w:lang w:eastAsia="ru-RU"/>
        </w:rPr>
        <w:t>;</w:t>
      </w:r>
    </w:p>
    <w:p w:rsidR="00685D7A" w:rsidRPr="007956AE" w:rsidRDefault="00685D7A" w:rsidP="00973C2D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1.1.7.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Все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 xml:space="preserve"> виды медицинского обследования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,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 xml:space="preserve"> 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освидетельствования, консультаций, экспертиз, лечение в стационаре и лечение за исключение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м неотложной медицинской помощи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, проводимые по личной инициативе граждан, гинекологические услу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 xml:space="preserve">ги, УЗИ, рентгенография, физиотерапевтическое лечение, 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медицинские услуги, оказываемые незастрах</w:t>
      </w:r>
      <w:r w:rsidR="009E255F" w:rsidRPr="007956AE">
        <w:rPr>
          <w:rFonts w:eastAsia="Times New Roman"/>
          <w:color w:val="000000"/>
          <w:sz w:val="18"/>
          <w:szCs w:val="18"/>
          <w:lang w:eastAsia="ru-RU"/>
        </w:rPr>
        <w:t>ованным и иностранным гражданам;</w:t>
      </w:r>
    </w:p>
    <w:p w:rsidR="00973C2D" w:rsidRPr="00973C2D" w:rsidRDefault="00973C2D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973C2D">
        <w:rPr>
          <w:rFonts w:eastAsia="Times New Roman"/>
          <w:color w:val="000000"/>
          <w:sz w:val="18"/>
          <w:szCs w:val="18"/>
          <w:lang w:eastAsia="ru-RU"/>
        </w:rPr>
        <w:t>1.1</w:t>
      </w:r>
      <w:r w:rsidR="00685D7A"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>8</w:t>
      </w:r>
      <w:r w:rsidR="00685D7A"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 xml:space="preserve"> Выезд специалиста по желанию пациента на дом</w:t>
      </w:r>
      <w:r w:rsidR="009E255F"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</w:p>
    <w:p w:rsidR="00973C2D" w:rsidRPr="00973C2D" w:rsidRDefault="00973C2D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973C2D">
        <w:rPr>
          <w:rFonts w:eastAsia="Times New Roman"/>
          <w:color w:val="000000"/>
          <w:sz w:val="18"/>
          <w:szCs w:val="18"/>
          <w:lang w:eastAsia="ru-RU"/>
        </w:rPr>
        <w:t>1.2</w:t>
      </w:r>
      <w:r w:rsidR="00685D7A"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>Пациент обязуется оплатить Исполнителю стоимость предоставленных медицинских услуг</w:t>
      </w:r>
      <w:r w:rsidR="00685D7A"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</w:p>
    <w:p w:rsidR="00973C2D" w:rsidRPr="00973C2D" w:rsidRDefault="00973C2D" w:rsidP="00685D7A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973C2D">
        <w:rPr>
          <w:rFonts w:eastAsia="Times New Roman"/>
          <w:b/>
          <w:color w:val="000000"/>
          <w:sz w:val="18"/>
          <w:szCs w:val="18"/>
          <w:lang w:eastAsia="ru-RU"/>
        </w:rPr>
        <w:t>2.Стоимость услуг и порядок оплаты</w:t>
      </w:r>
    </w:p>
    <w:p w:rsidR="00973C2D" w:rsidRPr="00973C2D" w:rsidRDefault="00973C2D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973C2D">
        <w:rPr>
          <w:rFonts w:eastAsia="Times New Roman"/>
          <w:color w:val="000000"/>
          <w:sz w:val="18"/>
          <w:szCs w:val="18"/>
          <w:lang w:eastAsia="ru-RU"/>
        </w:rPr>
        <w:t>2.1</w:t>
      </w:r>
      <w:r w:rsidR="00685D7A"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 xml:space="preserve"> Оплата медицинских услуг производится Пациентом в размере 100% стоимости услуг в соответствии с действующим в </w:t>
      </w:r>
      <w:r w:rsidR="00685D7A" w:rsidRPr="007956AE">
        <w:rPr>
          <w:rFonts w:eastAsia="Times New Roman"/>
          <w:color w:val="000000"/>
          <w:sz w:val="18"/>
          <w:szCs w:val="18"/>
          <w:lang w:eastAsia="ru-RU"/>
        </w:rPr>
        <w:t xml:space="preserve">медицинском 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 xml:space="preserve">учреждении прейскурантом цен на платные медицинские услуги. Оплата производится до предоставления </w:t>
      </w:r>
      <w:r w:rsidR="00685D7A" w:rsidRPr="007956AE">
        <w:rPr>
          <w:rFonts w:eastAsia="Times New Roman"/>
          <w:color w:val="000000"/>
          <w:sz w:val="18"/>
          <w:szCs w:val="18"/>
        </w:rPr>
        <w:t>услуг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>и пациенту</w:t>
      </w:r>
      <w:r w:rsidR="00685D7A"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 xml:space="preserve"> </w:t>
      </w:r>
      <w:r w:rsidRPr="00973C2D">
        <w:rPr>
          <w:rFonts w:eastAsia="Times New Roman"/>
          <w:color w:val="000000"/>
          <w:sz w:val="18"/>
          <w:szCs w:val="18"/>
          <w:u w:val="single"/>
          <w:lang w:eastAsia="ru-RU"/>
        </w:rPr>
        <w:t>Стоимость услуг по настоящему договору составляет</w:t>
      </w:r>
      <w:r w:rsidR="00685D7A" w:rsidRPr="007956AE">
        <w:rPr>
          <w:rFonts w:eastAsia="Times New Roman"/>
          <w:color w:val="000000"/>
          <w:sz w:val="18"/>
          <w:szCs w:val="18"/>
          <w:u w:val="single"/>
          <w:lang w:eastAsia="ru-RU"/>
        </w:rPr>
        <w:t>:</w:t>
      </w:r>
    </w:p>
    <w:tbl>
      <w:tblPr>
        <w:tblW w:w="9923" w:type="dxa"/>
        <w:tblInd w:w="2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3542"/>
        <w:gridCol w:w="1975"/>
        <w:gridCol w:w="3686"/>
      </w:tblGrid>
      <w:tr w:rsidR="00973C2D" w:rsidRPr="00973C2D" w:rsidTr="00A22065">
        <w:trPr>
          <w:trHeight w:val="3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73C2D" w:rsidRPr="00973C2D" w:rsidRDefault="00973C2D" w:rsidP="00973C2D">
            <w:pPr>
              <w:shd w:val="clear" w:color="auto" w:fill="FFFFFF"/>
              <w:spacing w:after="0" w:line="200" w:lineRule="exact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3C2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№</w:t>
            </w:r>
          </w:p>
          <w:p w:rsidR="00973C2D" w:rsidRPr="00973C2D" w:rsidRDefault="00973C2D" w:rsidP="00973C2D">
            <w:pPr>
              <w:shd w:val="clear" w:color="auto" w:fill="FFFFFF"/>
              <w:spacing w:after="0" w:line="200" w:lineRule="exact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73C2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73C2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73C2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C2D" w:rsidRPr="00973C2D" w:rsidRDefault="00973C2D" w:rsidP="00973C2D">
            <w:pPr>
              <w:shd w:val="clear" w:color="auto" w:fill="FFFFFF"/>
              <w:spacing w:after="0" w:line="200" w:lineRule="exact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3C2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Наименование медицинских услуг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C2D" w:rsidRPr="00973C2D" w:rsidRDefault="00973C2D" w:rsidP="00973C2D">
            <w:pPr>
              <w:shd w:val="clear" w:color="auto" w:fill="FFFFFF"/>
              <w:spacing w:after="0" w:line="200" w:lineRule="exact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3C2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Код оплаты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73C2D" w:rsidRPr="00973C2D" w:rsidRDefault="00973C2D" w:rsidP="00973C2D">
            <w:pPr>
              <w:shd w:val="clear" w:color="auto" w:fill="FFFFFF"/>
              <w:spacing w:after="0" w:line="200" w:lineRule="exact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3C2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Стоимость</w:t>
            </w:r>
          </w:p>
          <w:p w:rsidR="00973C2D" w:rsidRPr="00973C2D" w:rsidRDefault="00973C2D" w:rsidP="00973C2D">
            <w:pPr>
              <w:shd w:val="clear" w:color="auto" w:fill="FFFFFF"/>
              <w:spacing w:after="0" w:line="200" w:lineRule="exact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3C2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(руб.)</w:t>
            </w:r>
          </w:p>
        </w:tc>
      </w:tr>
      <w:tr w:rsidR="00973C2D" w:rsidRPr="00973C2D" w:rsidTr="00A22065">
        <w:trPr>
          <w:trHeight w:val="1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73C2D" w:rsidRPr="00973C2D" w:rsidRDefault="00973C2D" w:rsidP="00973C2D">
            <w:pPr>
              <w:shd w:val="clear" w:color="auto" w:fill="FFFFFF"/>
              <w:spacing w:after="0" w:line="200" w:lineRule="exact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3C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C2D" w:rsidRPr="00973C2D" w:rsidRDefault="00973C2D" w:rsidP="00973C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C2D" w:rsidRPr="00973C2D" w:rsidRDefault="00973C2D" w:rsidP="00973C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3C2D" w:rsidRPr="00973C2D" w:rsidRDefault="00973C2D" w:rsidP="00973C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73C2D" w:rsidRPr="00973C2D" w:rsidTr="00A22065">
        <w:trPr>
          <w:trHeight w:val="1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73C2D" w:rsidRPr="00973C2D" w:rsidRDefault="00973C2D" w:rsidP="00973C2D">
            <w:pPr>
              <w:shd w:val="clear" w:color="auto" w:fill="FFFFFF"/>
              <w:spacing w:after="0" w:line="200" w:lineRule="exact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3C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C2D" w:rsidRPr="00973C2D" w:rsidRDefault="00973C2D" w:rsidP="00973C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C2D" w:rsidRPr="00973C2D" w:rsidRDefault="00973C2D" w:rsidP="00973C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3C2D" w:rsidRPr="00973C2D" w:rsidRDefault="00973C2D" w:rsidP="00973C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73C2D" w:rsidRPr="00973C2D" w:rsidTr="00A22065">
        <w:trPr>
          <w:trHeight w:val="1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C2D" w:rsidRPr="00973C2D" w:rsidRDefault="00973C2D" w:rsidP="00973C2D">
            <w:pPr>
              <w:shd w:val="clear" w:color="auto" w:fill="FFFFFF"/>
              <w:spacing w:after="0" w:line="200" w:lineRule="exact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3C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C2D" w:rsidRPr="00973C2D" w:rsidRDefault="00973C2D" w:rsidP="00973C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C2D" w:rsidRPr="00973C2D" w:rsidRDefault="00973C2D" w:rsidP="00973C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3C2D" w:rsidRPr="00973C2D" w:rsidRDefault="00973C2D" w:rsidP="00973C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73C2D" w:rsidRPr="00973C2D" w:rsidTr="00A22065">
        <w:trPr>
          <w:trHeight w:val="4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C2D" w:rsidRPr="00973C2D" w:rsidRDefault="00973C2D" w:rsidP="00973C2D">
            <w:pPr>
              <w:shd w:val="clear" w:color="auto" w:fill="FFFFFF"/>
              <w:spacing w:after="0" w:line="200" w:lineRule="exact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3C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3C2D" w:rsidRPr="00973C2D" w:rsidRDefault="00973C2D" w:rsidP="00973C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3C2D" w:rsidRPr="00973C2D" w:rsidRDefault="00973C2D" w:rsidP="00973C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C2D" w:rsidRPr="00973C2D" w:rsidRDefault="00973C2D" w:rsidP="00973C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5D7A" w:rsidRPr="007956AE" w:rsidTr="00A22065">
        <w:trPr>
          <w:trHeight w:val="4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D7A" w:rsidRPr="00973C2D" w:rsidRDefault="00685D7A" w:rsidP="00685D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3C2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Итого</w:t>
            </w:r>
          </w:p>
          <w:p w:rsidR="00685D7A" w:rsidRPr="007956AE" w:rsidRDefault="00685D7A" w:rsidP="00973C2D">
            <w:pPr>
              <w:shd w:val="clear" w:color="auto" w:fill="FFFFFF"/>
              <w:spacing w:after="0" w:line="200" w:lineRule="exact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D7A" w:rsidRPr="007956AE" w:rsidRDefault="00685D7A" w:rsidP="00973C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85D7A" w:rsidRPr="007956AE" w:rsidRDefault="00685D7A" w:rsidP="00973C2D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2.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2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При возникновении необходимости оказания дополнительных услуг, не предусмотренных настоящим договором, они выполняются с</w:t>
      </w:r>
      <w:r w:rsidRPr="007956AE">
        <w:rPr>
          <w:rFonts w:eastAsia="Times New Roman"/>
          <w:sz w:val="18"/>
          <w:szCs w:val="18"/>
          <w:lang w:eastAsia="ru-RU"/>
        </w:rPr>
        <w:t xml:space="preserve"> 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согласия Пациента с оплатой по утвержденному прейскуранту, с заключением отдельного договора на оказание платных медицинских услуг.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ab/>
      </w:r>
    </w:p>
    <w:p w:rsidR="00973C2D" w:rsidRPr="00973C2D" w:rsidRDefault="00973C2D" w:rsidP="00685D7A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973C2D">
        <w:rPr>
          <w:rFonts w:eastAsia="Times New Roman"/>
          <w:b/>
          <w:color w:val="000000"/>
          <w:sz w:val="18"/>
          <w:szCs w:val="18"/>
          <w:lang w:eastAsia="ru-RU"/>
        </w:rPr>
        <w:t>3. Права и обязанности сторон</w:t>
      </w:r>
    </w:p>
    <w:p w:rsidR="00973C2D" w:rsidRPr="00973C2D" w:rsidRDefault="00973C2D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973C2D">
        <w:rPr>
          <w:rFonts w:eastAsia="Times New Roman"/>
          <w:color w:val="000000"/>
          <w:sz w:val="18"/>
          <w:szCs w:val="18"/>
          <w:lang w:eastAsia="ru-RU"/>
        </w:rPr>
        <w:t xml:space="preserve">3.1. </w:t>
      </w:r>
      <w:r w:rsidRPr="00973C2D">
        <w:rPr>
          <w:rFonts w:eastAsia="Times New Roman"/>
          <w:color w:val="000000"/>
          <w:sz w:val="18"/>
          <w:szCs w:val="18"/>
          <w:u w:val="single"/>
          <w:lang w:eastAsia="ru-RU"/>
        </w:rPr>
        <w:t>Исполнитель обязуется:</w:t>
      </w:r>
    </w:p>
    <w:p w:rsidR="00685D7A" w:rsidRPr="007956AE" w:rsidRDefault="00973C2D" w:rsidP="00685D7A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Провести консультацию для Пациента, диагно</w:t>
      </w:r>
      <w:r w:rsidR="00685D7A" w:rsidRPr="007956AE">
        <w:rPr>
          <w:rFonts w:eastAsia="Times New Roman"/>
          <w:color w:val="000000"/>
          <w:sz w:val="18"/>
          <w:szCs w:val="18"/>
          <w:lang w:eastAsia="ru-RU"/>
        </w:rPr>
        <w:t>стическое обследование Пациента</w:t>
      </w:r>
    </w:p>
    <w:p w:rsidR="00685D7A" w:rsidRPr="007956AE" w:rsidRDefault="00973C2D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для установления или подтверждения диагноза, определить объем необходимого лечения и о результатах обследования проинформировать Пациента, а также своевременно предоставить Пациенту необходимую и достоверную информацию об услугах, обеспечивающих возможность их правильного выбора. Информация об услугах предоставляется Пациенту в форме индивидуальной беседы с лечащим врачом</w:t>
      </w:r>
    </w:p>
    <w:p w:rsidR="00685D7A" w:rsidRPr="007956AE" w:rsidRDefault="00973C2D" w:rsidP="00685D7A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Сообщать Пациенту об иных, не зависящих от Исполните</w:t>
      </w:r>
      <w:r w:rsidR="00685D7A" w:rsidRPr="007956AE">
        <w:rPr>
          <w:rFonts w:eastAsia="Times New Roman"/>
          <w:color w:val="000000"/>
          <w:sz w:val="18"/>
          <w:szCs w:val="18"/>
          <w:lang w:eastAsia="ru-RU"/>
        </w:rPr>
        <w:t>ля обстоятельствах,</w:t>
      </w:r>
    </w:p>
    <w:p w:rsidR="00973C2D" w:rsidRPr="007956AE" w:rsidRDefault="00973C2D" w:rsidP="00685D7A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которые могут повлиять на качество и результат оказываемой услуги или повлечь за собой нев</w:t>
      </w:r>
      <w:r w:rsidR="00A5536F" w:rsidRPr="007956AE">
        <w:rPr>
          <w:rFonts w:eastAsia="Times New Roman"/>
          <w:color w:val="000000"/>
          <w:sz w:val="18"/>
          <w:szCs w:val="18"/>
          <w:lang w:eastAsia="ru-RU"/>
        </w:rPr>
        <w:t>озможность ее завершения в срок,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 xml:space="preserve"> а также предупредить П</w:t>
      </w:r>
      <w:r w:rsidR="00A5536F" w:rsidRPr="007956AE">
        <w:rPr>
          <w:rFonts w:eastAsia="Times New Roman"/>
          <w:color w:val="000000"/>
          <w:sz w:val="18"/>
          <w:szCs w:val="18"/>
          <w:lang w:eastAsia="ru-RU"/>
        </w:rPr>
        <w:t>ациента о возможной необходимост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и в дополнительных методах диагностики и лечения с соответствующей оплатой.</w:t>
      </w:r>
    </w:p>
    <w:p w:rsidR="00A5536F" w:rsidRPr="007956AE" w:rsidRDefault="00973C2D" w:rsidP="00A5536F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Принимать все необходимые меры для соблю</w:t>
      </w:r>
      <w:r w:rsidR="00A5536F" w:rsidRPr="007956AE">
        <w:rPr>
          <w:rFonts w:eastAsia="Times New Roman"/>
          <w:color w:val="000000"/>
          <w:sz w:val="18"/>
          <w:szCs w:val="18"/>
          <w:lang w:eastAsia="ru-RU"/>
        </w:rPr>
        <w:t>дения врачебной тайны, снижения</w:t>
      </w:r>
    </w:p>
    <w:p w:rsidR="00A5536F" w:rsidRPr="007956AE" w:rsidRDefault="00973C2D" w:rsidP="00A5536F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вероятности осложнений у Пациента в процессе обследования и лечения, обеспечивать соответствие предоставляемых услуг требованиям, предъявляемым к методам диагностики, профилактики и лечения, разрешенным на территории Российской Федерации</w:t>
      </w:r>
      <w:r w:rsidR="00A5536F"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 xml:space="preserve"> </w:t>
      </w:r>
    </w:p>
    <w:p w:rsidR="00973C2D" w:rsidRPr="007956AE" w:rsidRDefault="00973C2D" w:rsidP="00A5536F">
      <w:pPr>
        <w:spacing w:after="0" w:line="240" w:lineRule="auto"/>
        <w:jc w:val="both"/>
        <w:rPr>
          <w:rFonts w:eastAsia="Times New Roman"/>
          <w:sz w:val="18"/>
          <w:szCs w:val="18"/>
          <w:u w:val="single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3</w:t>
      </w:r>
      <w:r w:rsidR="00A5536F"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2</w:t>
      </w:r>
      <w:r w:rsidR="00A5536F"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  <w:r w:rsidRPr="007956AE">
        <w:rPr>
          <w:rFonts w:eastAsia="Times New Roman"/>
          <w:color w:val="000000"/>
          <w:sz w:val="18"/>
          <w:szCs w:val="18"/>
          <w:u w:val="single"/>
          <w:lang w:eastAsia="ru-RU"/>
        </w:rPr>
        <w:t xml:space="preserve"> Пациент обязуется:</w:t>
      </w:r>
    </w:p>
    <w:p w:rsidR="00A5536F" w:rsidRPr="007956AE" w:rsidRDefault="00973C2D" w:rsidP="00A5536F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Сообщить Исполнителю все сведения о нал</w:t>
      </w:r>
      <w:r w:rsidR="00A5536F" w:rsidRPr="007956AE">
        <w:rPr>
          <w:rFonts w:eastAsia="Times New Roman"/>
          <w:color w:val="000000"/>
          <w:sz w:val="18"/>
          <w:szCs w:val="18"/>
          <w:lang w:eastAsia="ru-RU"/>
        </w:rPr>
        <w:t>ичии у него непереносимости или</w:t>
      </w:r>
      <w:r w:rsidR="009104FF" w:rsidRPr="007956AE">
        <w:rPr>
          <w:rFonts w:eastAsia="Times New Roman"/>
          <w:color w:val="000000"/>
          <w:sz w:val="18"/>
          <w:szCs w:val="18"/>
          <w:lang w:eastAsia="ru-RU"/>
        </w:rPr>
        <w:t xml:space="preserve"> 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аллергических реакций на прием каких-либо препаратов, о проведении процедур или иного медицинского вмешательства в организм, а также о наличии у него ранее установленных заболеваний, которые могут осложнить процедуру печения е клинике Исполнителя. При наличии тяжелого сопутствующего заболевания или пожилого возраста Пациенту необходимо иметь сопровождающее его лицо</w:t>
      </w:r>
      <w:r w:rsidR="00A5536F" w:rsidRPr="007956AE">
        <w:rPr>
          <w:rFonts w:eastAsia="Times New Roman"/>
          <w:color w:val="000000"/>
          <w:sz w:val="18"/>
          <w:szCs w:val="18"/>
          <w:lang w:eastAsia="ru-RU"/>
        </w:rPr>
        <w:t>;</w:t>
      </w:r>
    </w:p>
    <w:p w:rsidR="00A5536F" w:rsidRPr="007956AE" w:rsidRDefault="00A5536F" w:rsidP="00973C2D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Соблюдать санитарно-эпи</w:t>
      </w:r>
      <w:r w:rsidR="00973C2D" w:rsidRPr="007956AE">
        <w:rPr>
          <w:rFonts w:eastAsia="Times New Roman"/>
          <w:color w:val="000000"/>
          <w:sz w:val="18"/>
          <w:szCs w:val="18"/>
          <w:lang w:eastAsia="ru-RU"/>
        </w:rPr>
        <w:t>демиологический, лечебно-охранительный режимы лечебного учреждения, правил внутреннего распорядка для пациентов.</w:t>
      </w:r>
    </w:p>
    <w:p w:rsidR="00973C2D" w:rsidRPr="007956AE" w:rsidRDefault="00973C2D" w:rsidP="00973C2D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proofErr w:type="gramStart"/>
      <w:r w:rsidRPr="007956AE">
        <w:rPr>
          <w:rFonts w:eastAsia="Times New Roman"/>
          <w:color w:val="000000"/>
          <w:sz w:val="18"/>
          <w:szCs w:val="18"/>
          <w:lang w:eastAsia="ru-RU"/>
        </w:rPr>
        <w:t>Оплатить стоимость оказываемых</w:t>
      </w:r>
      <w:proofErr w:type="gramEnd"/>
      <w:r w:rsidRPr="007956AE">
        <w:rPr>
          <w:rFonts w:eastAsia="Times New Roman"/>
          <w:color w:val="000000"/>
          <w:sz w:val="18"/>
          <w:szCs w:val="18"/>
          <w:lang w:eastAsia="ru-RU"/>
        </w:rPr>
        <w:t xml:space="preserve"> услуг в соответствии с Договором.</w:t>
      </w:r>
    </w:p>
    <w:p w:rsidR="00973C2D" w:rsidRPr="00973C2D" w:rsidRDefault="00973C2D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973C2D">
        <w:rPr>
          <w:rFonts w:eastAsia="Times New Roman"/>
          <w:color w:val="000000"/>
          <w:sz w:val="18"/>
          <w:szCs w:val="18"/>
          <w:lang w:eastAsia="ru-RU"/>
        </w:rPr>
        <w:t xml:space="preserve">3.3. </w:t>
      </w:r>
      <w:r w:rsidRPr="00973C2D">
        <w:rPr>
          <w:rFonts w:eastAsia="Times New Roman"/>
          <w:color w:val="000000"/>
          <w:sz w:val="18"/>
          <w:szCs w:val="18"/>
          <w:u w:val="single"/>
          <w:lang w:eastAsia="ru-RU"/>
        </w:rPr>
        <w:t>Пациент имеет право</w:t>
      </w:r>
      <w:r w:rsidR="00A5536F" w:rsidRPr="007956AE">
        <w:rPr>
          <w:rFonts w:eastAsia="Times New Roman"/>
          <w:color w:val="000000"/>
          <w:sz w:val="18"/>
          <w:szCs w:val="18"/>
          <w:u w:val="single"/>
          <w:lang w:eastAsia="ru-RU"/>
        </w:rPr>
        <w:t>:</w:t>
      </w:r>
    </w:p>
    <w:p w:rsidR="00A5536F" w:rsidRPr="007956AE" w:rsidRDefault="00973C2D" w:rsidP="00973C2D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Получать информацию о состоянии своего здоровья, включая сведения о результатах обследования, наличии заболевания, его диагнозе и прогнозе</w:t>
      </w:r>
      <w:r w:rsidR="00A5536F" w:rsidRPr="007956AE">
        <w:rPr>
          <w:rFonts w:eastAsia="Times New Roman"/>
          <w:color w:val="000000"/>
          <w:sz w:val="18"/>
          <w:szCs w:val="18"/>
          <w:lang w:eastAsia="ru-RU"/>
        </w:rPr>
        <w:t>;</w:t>
      </w:r>
    </w:p>
    <w:p w:rsidR="00973C2D" w:rsidRPr="007956AE" w:rsidRDefault="00973C2D" w:rsidP="00973C2D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Отказаться от исполнения Договора при условии оплаты Исполнителю фактически понесенных им расходов.</w:t>
      </w:r>
    </w:p>
    <w:p w:rsidR="00973C2D" w:rsidRPr="00973C2D" w:rsidRDefault="00A5536F" w:rsidP="00A5536F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7956AE">
        <w:rPr>
          <w:rFonts w:eastAsia="Times New Roman"/>
          <w:b/>
          <w:color w:val="000000"/>
          <w:sz w:val="18"/>
          <w:szCs w:val="18"/>
          <w:lang w:eastAsia="ru-RU"/>
        </w:rPr>
        <w:lastRenderedPageBreak/>
        <w:t xml:space="preserve">4. </w:t>
      </w:r>
      <w:r w:rsidR="00973C2D" w:rsidRPr="00973C2D">
        <w:rPr>
          <w:rFonts w:eastAsia="Times New Roman"/>
          <w:b/>
          <w:color w:val="000000"/>
          <w:sz w:val="18"/>
          <w:szCs w:val="18"/>
          <w:lang w:eastAsia="ru-RU"/>
        </w:rPr>
        <w:t>Ответственность и порядок разрешения спора</w:t>
      </w:r>
    </w:p>
    <w:p w:rsidR="00973C2D" w:rsidRPr="00973C2D" w:rsidRDefault="00A5536F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4.1.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</w:p>
    <w:p w:rsidR="00A5536F" w:rsidRPr="007956AE" w:rsidRDefault="00A5536F" w:rsidP="00973C2D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4.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2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Все споры и разногласия, возникающие по настоящему договору, стороны стремятся решить путем переговоров. В случае непринятия взаимоприемлемого решения споры между сторонами передаются на рассмотрение в суд в порядке, установленном действующим законодательством РФ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</w:p>
    <w:p w:rsidR="00973C2D" w:rsidRPr="00973C2D" w:rsidRDefault="00973C2D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973C2D">
        <w:rPr>
          <w:rFonts w:eastAsia="Times New Roman"/>
          <w:color w:val="000000"/>
          <w:sz w:val="18"/>
          <w:szCs w:val="18"/>
          <w:lang w:eastAsia="ru-RU"/>
        </w:rPr>
        <w:t>4</w:t>
      </w:r>
      <w:r w:rsidR="00A5536F"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>3</w:t>
      </w:r>
      <w:r w:rsidR="00A5536F"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 xml:space="preserve"> Исполнитель имеет право расторгнуть договор в случаях</w:t>
      </w:r>
    </w:p>
    <w:p w:rsidR="00A5536F" w:rsidRPr="007956AE" w:rsidRDefault="00A5536F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 xml:space="preserve">- 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невыполнения Пациентом условий договора, касающихся оплаты медицинских услуг;</w:t>
      </w:r>
    </w:p>
    <w:p w:rsidR="00A5536F" w:rsidRPr="007956AE" w:rsidRDefault="00A5536F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sz w:val="18"/>
          <w:szCs w:val="18"/>
          <w:lang w:eastAsia="ru-RU"/>
        </w:rPr>
        <w:t xml:space="preserve">- 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невыполнения Пациентом вр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ачебных предписаний, указанных в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 xml:space="preserve"> амбулаторной карте лечащим врачом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;</w:t>
      </w:r>
    </w:p>
    <w:p w:rsidR="00973C2D" w:rsidRPr="00973C2D" w:rsidRDefault="00A5536F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 xml:space="preserve">- 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несоблюдения Пациентом лечебно-охранительного режима, установленного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 xml:space="preserve"> в ГБУ «Межрайонная больница №6», в т.ч.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 xml:space="preserve"> правил внутреннего распорядка для пациентов</w:t>
      </w:r>
      <w:r w:rsidR="00A27B2C" w:rsidRPr="007956AE">
        <w:rPr>
          <w:rFonts w:eastAsia="Times New Roman"/>
          <w:color w:val="000000"/>
          <w:sz w:val="18"/>
          <w:szCs w:val="18"/>
          <w:lang w:eastAsia="ru-RU"/>
        </w:rPr>
        <w:t>;</w:t>
      </w:r>
    </w:p>
    <w:p w:rsidR="00973C2D" w:rsidRPr="00973C2D" w:rsidRDefault="00A5536F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 xml:space="preserve">- 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несоблюдения Пациентом санитарно-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эпидемиологического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 xml:space="preserve"> режима.</w:t>
      </w:r>
    </w:p>
    <w:p w:rsidR="00973C2D" w:rsidRPr="00973C2D" w:rsidRDefault="00A5536F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4</w:t>
      </w:r>
      <w:r w:rsidR="00A27B2C" w:rsidRPr="007956AE">
        <w:rPr>
          <w:rFonts w:eastAsia="Times New Roman"/>
          <w:color w:val="000000"/>
          <w:sz w:val="18"/>
          <w:szCs w:val="18"/>
          <w:lang w:eastAsia="ru-RU"/>
        </w:rPr>
        <w:t xml:space="preserve">.4. В 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соответствии с условиями настоящего Договора, все случаи, которые могут оказать влияние на ход лечения (реабилитации), фиксируются в амбулаторной карте Пациента и по каждому факту составляется Акт нарушения</w:t>
      </w:r>
      <w:r w:rsidR="00A27B2C"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</w:p>
    <w:p w:rsidR="00973C2D" w:rsidRPr="00973C2D" w:rsidRDefault="00A27B2C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4.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5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 xml:space="preserve">. 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В случае невыполнения Пациентом лечебных мероприятий, предоставления неполной или недостоверной информации о сопутствующих заболеваниях, Пациент несет ответственность за наступивш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ие неблагоприятные последствия л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ечения.</w:t>
      </w:r>
    </w:p>
    <w:p w:rsidR="00973C2D" w:rsidRPr="00973C2D" w:rsidRDefault="00A27B2C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4.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6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 xml:space="preserve">. 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В случае растор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жения Договора по вине Пациента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, сумма оплаты за не оказанные медицинские услуги не подлежит возврату Пациенту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</w:p>
    <w:p w:rsidR="00973C2D" w:rsidRPr="00973C2D" w:rsidRDefault="00A27B2C" w:rsidP="00A27B2C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7956AE">
        <w:rPr>
          <w:rFonts w:eastAsia="Times New Roman"/>
          <w:b/>
          <w:color w:val="000000"/>
          <w:sz w:val="18"/>
          <w:szCs w:val="18"/>
          <w:lang w:eastAsia="ru-RU"/>
        </w:rPr>
        <w:t xml:space="preserve">5. </w:t>
      </w:r>
      <w:r w:rsidR="00973C2D" w:rsidRPr="00973C2D">
        <w:rPr>
          <w:rFonts w:eastAsia="Times New Roman"/>
          <w:b/>
          <w:color w:val="000000"/>
          <w:sz w:val="18"/>
          <w:szCs w:val="18"/>
          <w:lang w:eastAsia="ru-RU"/>
        </w:rPr>
        <w:t>Срок действия и порядок изменения договора</w:t>
      </w:r>
    </w:p>
    <w:p w:rsidR="00973C2D" w:rsidRPr="00973C2D" w:rsidRDefault="00A27B2C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5.1.Настоящий Договор вступает в сил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у с момента его подписания сторонами и действует до окончания срока обследования или лечения Пациента.</w:t>
      </w:r>
    </w:p>
    <w:p w:rsidR="00973C2D" w:rsidRPr="00973C2D" w:rsidRDefault="00A27B2C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5.2.Изменения и/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или дополнения к наст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оящему Договору осуществляются п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о согласованию Сторон путем заключения дополнительного соглашения, которое является неотъемлемой частью Договора и должно быть подписано обеими Сторонами.</w:t>
      </w:r>
    </w:p>
    <w:p w:rsidR="00973C2D" w:rsidRPr="00973C2D" w:rsidRDefault="00A27B2C" w:rsidP="00A27B2C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7956AE">
        <w:rPr>
          <w:rFonts w:eastAsia="Times New Roman"/>
          <w:b/>
          <w:color w:val="000000"/>
          <w:sz w:val="18"/>
          <w:szCs w:val="18"/>
          <w:lang w:eastAsia="ru-RU"/>
        </w:rPr>
        <w:t xml:space="preserve">6. </w:t>
      </w:r>
      <w:proofErr w:type="gramStart"/>
      <w:r w:rsidRPr="007956AE">
        <w:rPr>
          <w:rFonts w:eastAsia="Times New Roman"/>
          <w:b/>
          <w:color w:val="000000"/>
          <w:sz w:val="18"/>
          <w:szCs w:val="18"/>
          <w:lang w:eastAsia="ru-RU"/>
        </w:rPr>
        <w:t>Прочая</w:t>
      </w:r>
      <w:proofErr w:type="gramEnd"/>
      <w:r w:rsidR="00973C2D" w:rsidRPr="00973C2D">
        <w:rPr>
          <w:rFonts w:eastAsia="Times New Roman"/>
          <w:b/>
          <w:color w:val="000000"/>
          <w:sz w:val="18"/>
          <w:szCs w:val="18"/>
          <w:lang w:eastAsia="ru-RU"/>
        </w:rPr>
        <w:t xml:space="preserve"> условия</w:t>
      </w:r>
      <w:r w:rsidRPr="007956AE">
        <w:rPr>
          <w:rFonts w:eastAsia="Times New Roman"/>
          <w:b/>
          <w:color w:val="000000"/>
          <w:sz w:val="18"/>
          <w:szCs w:val="18"/>
          <w:lang w:eastAsia="ru-RU"/>
        </w:rPr>
        <w:t>.</w:t>
      </w:r>
    </w:p>
    <w:p w:rsidR="00973C2D" w:rsidRPr="00973C2D" w:rsidRDefault="00A27B2C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6.1.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Настоящий Договор составлен в двух экземплярах, имеющих одинаковую юридическую си</w:t>
      </w:r>
      <w:r w:rsidR="009104FF" w:rsidRPr="007956AE">
        <w:rPr>
          <w:rFonts w:eastAsia="Times New Roman"/>
          <w:color w:val="000000"/>
          <w:sz w:val="18"/>
          <w:szCs w:val="18"/>
          <w:lang w:eastAsia="ru-RU"/>
        </w:rPr>
        <w:t>л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у, по одному экземпляру для каждой из сторон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>.</w:t>
      </w:r>
    </w:p>
    <w:p w:rsidR="00973C2D" w:rsidRPr="00973C2D" w:rsidRDefault="00973C2D" w:rsidP="00A27B2C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973C2D">
        <w:rPr>
          <w:rFonts w:eastAsia="Times New Roman"/>
          <w:b/>
          <w:color w:val="000000"/>
          <w:sz w:val="18"/>
          <w:szCs w:val="18"/>
          <w:lang w:eastAsia="ru-RU"/>
        </w:rPr>
        <w:t>7 .Адреса и реквизиты сторон</w:t>
      </w:r>
    </w:p>
    <w:p w:rsidR="00AF7FAC" w:rsidRPr="007956AE" w:rsidRDefault="00AF7FAC" w:rsidP="00973C2D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4918"/>
        <w:gridCol w:w="5572"/>
      </w:tblGrid>
      <w:tr w:rsidR="009104FF" w:rsidRPr="007956AE" w:rsidTr="007956AE"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9104FF" w:rsidRPr="007956AE" w:rsidRDefault="009104FF" w:rsidP="00973C2D">
            <w:pPr>
              <w:jc w:val="both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956A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«Исполнитель»</w:t>
            </w:r>
          </w:p>
          <w:p w:rsidR="009104FF" w:rsidRPr="007956AE" w:rsidRDefault="009104FF" w:rsidP="00973C2D">
            <w:pPr>
              <w:jc w:val="both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956A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Государственное бюджетное учреждение «Межрайонная больница № 6»</w:t>
            </w:r>
          </w:p>
          <w:p w:rsidR="009104FF" w:rsidRPr="007956AE" w:rsidRDefault="009104FF" w:rsidP="00973C2D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641430, Курганская обл., г. Куртамыш, ул</w:t>
            </w:r>
            <w:proofErr w:type="gramStart"/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мирнова, 21</w:t>
            </w:r>
          </w:p>
          <w:p w:rsidR="009104FF" w:rsidRPr="007956AE" w:rsidRDefault="009104FF" w:rsidP="00973C2D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ИНН 4511000946   КПП </w:t>
            </w:r>
            <w:r w:rsidR="007B653C"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451101001</w:t>
            </w:r>
          </w:p>
          <w:p w:rsidR="007B653C" w:rsidRPr="007956AE" w:rsidRDefault="007B653C" w:rsidP="00973C2D">
            <w:pPr>
              <w:jc w:val="both"/>
              <w:rPr>
                <w:sz w:val="18"/>
                <w:szCs w:val="18"/>
              </w:rPr>
            </w:pPr>
            <w:proofErr w:type="gramStart"/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0D48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</w:t>
            </w:r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 </w:t>
            </w:r>
            <w:r w:rsidRPr="007956AE">
              <w:rPr>
                <w:sz w:val="18"/>
                <w:szCs w:val="18"/>
              </w:rPr>
              <w:t>40102810345370000037</w:t>
            </w:r>
          </w:p>
          <w:p w:rsidR="007B653C" w:rsidRPr="007956AE" w:rsidRDefault="007B653C" w:rsidP="007B653C">
            <w:pPr>
              <w:keepNext/>
              <w:widowControl w:val="0"/>
              <w:outlineLvl w:val="0"/>
              <w:rPr>
                <w:sz w:val="18"/>
                <w:szCs w:val="18"/>
              </w:rPr>
            </w:pPr>
            <w:r w:rsidRPr="007956AE">
              <w:rPr>
                <w:sz w:val="18"/>
                <w:szCs w:val="18"/>
              </w:rPr>
              <w:t xml:space="preserve">Банк: Отделение Курган Банка России // УФК по  Курганской области, </w:t>
            </w:r>
            <w:proofErr w:type="gramStart"/>
            <w:r w:rsidRPr="007956AE">
              <w:rPr>
                <w:sz w:val="18"/>
                <w:szCs w:val="18"/>
              </w:rPr>
              <w:t>г</w:t>
            </w:r>
            <w:proofErr w:type="gramEnd"/>
            <w:r w:rsidRPr="007956AE">
              <w:rPr>
                <w:sz w:val="18"/>
                <w:szCs w:val="18"/>
              </w:rPr>
              <w:t>. Курган</w:t>
            </w:r>
          </w:p>
          <w:p w:rsidR="007B653C" w:rsidRPr="007956AE" w:rsidRDefault="007B653C" w:rsidP="007B653C">
            <w:pPr>
              <w:keepNext/>
              <w:widowControl w:val="0"/>
              <w:outlineLvl w:val="0"/>
              <w:rPr>
                <w:sz w:val="18"/>
                <w:szCs w:val="18"/>
              </w:rPr>
            </w:pPr>
            <w:r w:rsidRPr="007956AE">
              <w:rPr>
                <w:sz w:val="18"/>
                <w:szCs w:val="18"/>
              </w:rPr>
              <w:t>БИК  013735150</w:t>
            </w:r>
          </w:p>
          <w:p w:rsidR="009E255F" w:rsidRPr="007956AE" w:rsidRDefault="009E255F" w:rsidP="007B653C">
            <w:pPr>
              <w:keepNext/>
              <w:widowControl w:val="0"/>
              <w:outlineLvl w:val="0"/>
              <w:rPr>
                <w:sz w:val="18"/>
                <w:szCs w:val="18"/>
              </w:rPr>
            </w:pPr>
            <w:r w:rsidRPr="007956AE">
              <w:rPr>
                <w:sz w:val="18"/>
                <w:szCs w:val="18"/>
              </w:rPr>
              <w:t>Контактный телефон: 8 (35249) 2-31-30</w:t>
            </w:r>
          </w:p>
          <w:p w:rsidR="009E255F" w:rsidRPr="007956AE" w:rsidRDefault="009E255F" w:rsidP="00973C2D">
            <w:pPr>
              <w:jc w:val="both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9E255F" w:rsidRPr="007956AE" w:rsidRDefault="009E255F" w:rsidP="00973C2D">
            <w:pPr>
              <w:jc w:val="both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9E255F" w:rsidRPr="007956AE" w:rsidRDefault="009E255F" w:rsidP="00973C2D">
            <w:pPr>
              <w:jc w:val="both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9E255F" w:rsidRPr="007956AE" w:rsidRDefault="009E255F" w:rsidP="00973C2D">
            <w:pPr>
              <w:jc w:val="both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9E255F" w:rsidRPr="007956AE" w:rsidRDefault="007B653C" w:rsidP="00973C2D">
            <w:pPr>
              <w:jc w:val="both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956A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Главный врач</w:t>
            </w:r>
          </w:p>
          <w:p w:rsidR="007B653C" w:rsidRPr="007956AE" w:rsidRDefault="007B653C" w:rsidP="00973C2D">
            <w:pPr>
              <w:jc w:val="both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956A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_______________________/С.А.Исаев/</w:t>
            </w:r>
          </w:p>
          <w:p w:rsidR="007B653C" w:rsidRPr="007956AE" w:rsidRDefault="007B653C" w:rsidP="00973C2D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9104FF" w:rsidRPr="007956AE" w:rsidRDefault="007B653C" w:rsidP="00973C2D">
            <w:pPr>
              <w:jc w:val="both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956A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«Заказчик» (Пациент, Законный представитель)</w:t>
            </w:r>
          </w:p>
          <w:p w:rsidR="007B653C" w:rsidRPr="007956AE" w:rsidRDefault="007B653C" w:rsidP="00973C2D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ФИО_________________________________________________________________</w:t>
            </w:r>
            <w:r w:rsidR="00A22065"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__________________</w:t>
            </w:r>
            <w:r w:rsid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__________________________</w:t>
            </w:r>
            <w:r w:rsidR="00A22065"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</w:t>
            </w:r>
          </w:p>
          <w:p w:rsidR="007B653C" w:rsidRPr="007956AE" w:rsidRDefault="00A22065" w:rsidP="00A220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Адрес_</w:t>
            </w:r>
            <w:r w:rsidR="007B653C"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регистраци</w:t>
            </w:r>
            <w:proofErr w:type="gramStart"/>
            <w:r w:rsidR="007B653C"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="007B653C"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проживания)_____</w:t>
            </w:r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_________________</w:t>
            </w:r>
            <w:r w:rsidR="007B653C"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</w:t>
            </w:r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__________________________</w:t>
            </w:r>
            <w:r w:rsid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</w:t>
            </w:r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</w:t>
            </w:r>
            <w:r w:rsidR="007B653C"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</w:t>
            </w:r>
          </w:p>
          <w:p w:rsidR="007B653C" w:rsidRPr="007956AE" w:rsidRDefault="00A22065" w:rsidP="00A220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Паспорт</w:t>
            </w:r>
            <w:proofErr w:type="gramStart"/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:с</w:t>
            </w:r>
            <w:proofErr w:type="gramEnd"/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ерия__________</w:t>
            </w:r>
            <w:r w:rsid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___</w:t>
            </w:r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__номер</w:t>
            </w:r>
            <w:proofErr w:type="spellEnd"/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_____________</w:t>
            </w:r>
            <w:r w:rsid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___________</w:t>
            </w:r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__</w:t>
            </w:r>
          </w:p>
          <w:p w:rsidR="007B653C" w:rsidRPr="007956AE" w:rsidRDefault="007B653C" w:rsidP="00A220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Кем </w:t>
            </w:r>
            <w:r w:rsidR="00A22065"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 когда </w:t>
            </w:r>
            <w:proofErr w:type="gramStart"/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выдан</w:t>
            </w:r>
            <w:proofErr w:type="gramEnd"/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_________________________________</w:t>
            </w:r>
            <w:r w:rsidR="00A22065"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___</w:t>
            </w:r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__</w:t>
            </w:r>
            <w:r w:rsid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_____</w:t>
            </w:r>
          </w:p>
          <w:p w:rsidR="007B653C" w:rsidRPr="007956AE" w:rsidRDefault="007B653C" w:rsidP="00A220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___________________________________________________________________________________________________________________</w:t>
            </w:r>
            <w:r w:rsidR="00A22065"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_________________</w:t>
            </w:r>
            <w:r w:rsid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_____________________________________________</w:t>
            </w:r>
          </w:p>
          <w:p w:rsidR="009E255F" w:rsidRPr="007956AE" w:rsidRDefault="009E255F" w:rsidP="00A220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Контактный телефон: ____________________________________________</w:t>
            </w:r>
          </w:p>
          <w:p w:rsidR="009E255F" w:rsidRPr="007956AE" w:rsidRDefault="009E255F" w:rsidP="00973C2D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9E255F" w:rsidRPr="007956AE" w:rsidRDefault="009E255F" w:rsidP="00973C2D">
            <w:pPr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____________</w:t>
            </w:r>
            <w:r w:rsidR="00A22065" w:rsidRPr="007956A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/______________</w:t>
            </w:r>
            <w:r w:rsidRPr="007956A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_________________/</w:t>
            </w:r>
          </w:p>
          <w:p w:rsidR="009E255F" w:rsidRPr="007956AE" w:rsidRDefault="009E255F" w:rsidP="00973C2D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56A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(</w:t>
            </w:r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подпись)             </w:t>
            </w:r>
            <w:r w:rsidR="00A22065"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Pr="007956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(расшифровка подписи)</w:t>
            </w:r>
          </w:p>
          <w:p w:rsidR="007B653C" w:rsidRPr="007956AE" w:rsidRDefault="007B653C" w:rsidP="00973C2D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104FF" w:rsidRPr="007956AE" w:rsidRDefault="009104FF" w:rsidP="007956AE">
      <w:pPr>
        <w:spacing w:after="0" w:line="240" w:lineRule="auto"/>
        <w:jc w:val="center"/>
        <w:rPr>
          <w:rFonts w:eastAsia="Times New Roman"/>
          <w:b/>
          <w:color w:val="000000"/>
          <w:sz w:val="18"/>
          <w:szCs w:val="18"/>
          <w:lang w:eastAsia="ru-RU"/>
        </w:rPr>
      </w:pPr>
    </w:p>
    <w:p w:rsidR="00973C2D" w:rsidRPr="00973C2D" w:rsidRDefault="00973C2D" w:rsidP="007956AE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973C2D">
        <w:rPr>
          <w:rFonts w:eastAsia="Times New Roman"/>
          <w:b/>
          <w:color w:val="000000"/>
          <w:sz w:val="18"/>
          <w:szCs w:val="18"/>
          <w:lang w:eastAsia="ru-RU"/>
        </w:rPr>
        <w:t>ИНФОРМАЦИОННОЕ СОГЛАСИЕ</w:t>
      </w:r>
    </w:p>
    <w:p w:rsidR="009104FF" w:rsidRPr="007956AE" w:rsidRDefault="009104FF" w:rsidP="00973C2D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Я,_________________________________________________________________</w:t>
      </w:r>
      <w:r w:rsidR="00A22065" w:rsidRPr="007956AE">
        <w:rPr>
          <w:rFonts w:eastAsia="Times New Roman"/>
          <w:color w:val="000000"/>
          <w:sz w:val="18"/>
          <w:szCs w:val="18"/>
          <w:lang w:eastAsia="ru-RU"/>
        </w:rPr>
        <w:t>_</w:t>
      </w:r>
      <w:r w:rsidR="007956AE" w:rsidRPr="007956AE">
        <w:rPr>
          <w:rFonts w:eastAsia="Times New Roman"/>
          <w:color w:val="000000"/>
          <w:sz w:val="18"/>
          <w:szCs w:val="18"/>
          <w:lang w:eastAsia="ru-RU"/>
        </w:rPr>
        <w:t>___________________________________</w:t>
      </w:r>
      <w:r w:rsidR="007956AE">
        <w:rPr>
          <w:rFonts w:eastAsia="Times New Roman"/>
          <w:color w:val="000000"/>
          <w:sz w:val="18"/>
          <w:szCs w:val="18"/>
          <w:lang w:eastAsia="ru-RU"/>
        </w:rPr>
        <w:t>_________</w:t>
      </w:r>
      <w:r w:rsidR="00A22065" w:rsidRPr="007956AE">
        <w:rPr>
          <w:rFonts w:eastAsia="Times New Roman"/>
          <w:color w:val="000000"/>
          <w:sz w:val="18"/>
          <w:szCs w:val="18"/>
          <w:lang w:eastAsia="ru-RU"/>
        </w:rPr>
        <w:t>_</w:t>
      </w:r>
      <w:r w:rsidR="009E255F" w:rsidRPr="007956AE">
        <w:rPr>
          <w:rFonts w:eastAsia="Times New Roman"/>
          <w:color w:val="000000"/>
          <w:sz w:val="18"/>
          <w:szCs w:val="18"/>
          <w:lang w:eastAsia="ru-RU"/>
        </w:rPr>
        <w:t>,</w:t>
      </w:r>
    </w:p>
    <w:p w:rsidR="00973C2D" w:rsidRPr="00973C2D" w:rsidRDefault="009104FF" w:rsidP="009E255F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>(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Ф И. О. пациента)</w:t>
      </w:r>
    </w:p>
    <w:p w:rsidR="00973C2D" w:rsidRPr="00973C2D" w:rsidRDefault="00973C2D" w:rsidP="00973C2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973C2D">
        <w:rPr>
          <w:rFonts w:eastAsia="Times New Roman"/>
          <w:color w:val="000000"/>
          <w:sz w:val="18"/>
          <w:szCs w:val="18"/>
          <w:lang w:eastAsia="ru-RU"/>
        </w:rPr>
        <w:t>при обращении за оказанием медицинских услуг в ГБУ «Ме</w:t>
      </w:r>
      <w:r w:rsidR="009104FF" w:rsidRPr="007956AE">
        <w:rPr>
          <w:rFonts w:eastAsia="Times New Roman"/>
          <w:color w:val="000000"/>
          <w:sz w:val="18"/>
          <w:szCs w:val="18"/>
          <w:lang w:eastAsia="ru-RU"/>
        </w:rPr>
        <w:t>жрайонная больница №6» уведомле</w:t>
      </w:r>
      <w:proofErr w:type="gramStart"/>
      <w:r w:rsidR="009104FF" w:rsidRPr="007956AE">
        <w:rPr>
          <w:rFonts w:eastAsia="Times New Roman"/>
          <w:color w:val="000000"/>
          <w:sz w:val="18"/>
          <w:szCs w:val="18"/>
          <w:lang w:eastAsia="ru-RU"/>
        </w:rPr>
        <w:t>н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>(</w:t>
      </w:r>
      <w:proofErr w:type="gramEnd"/>
      <w:r w:rsidR="009104FF" w:rsidRPr="007956AE">
        <w:rPr>
          <w:rFonts w:eastAsia="Times New Roman"/>
          <w:color w:val="000000"/>
          <w:sz w:val="18"/>
          <w:szCs w:val="18"/>
          <w:lang w:eastAsia="ru-RU"/>
        </w:rPr>
        <w:t>-</w:t>
      </w:r>
      <w:r w:rsidRPr="00973C2D">
        <w:rPr>
          <w:rFonts w:eastAsia="Times New Roman"/>
          <w:color w:val="000000"/>
          <w:sz w:val="18"/>
          <w:szCs w:val="18"/>
          <w:lang w:eastAsia="ru-RU"/>
        </w:rPr>
        <w:t>а) о том, что данные медицинские услуги могут входить в Программу государственных гарантий оказания гражданам РФ бесплатной медицинской помощи и могут быть оказаны мне бесплатно в порядке, предусмотренном Программой, в том числе в другом лечебном учреждении. Мне предоставлена информация о том</w:t>
      </w:r>
      <w:proofErr w:type="gramStart"/>
      <w:r w:rsidRPr="00973C2D">
        <w:rPr>
          <w:rFonts w:eastAsia="Times New Roman"/>
          <w:color w:val="000000"/>
          <w:sz w:val="18"/>
          <w:szCs w:val="18"/>
          <w:lang w:eastAsia="ru-RU"/>
        </w:rPr>
        <w:t>.</w:t>
      </w:r>
      <w:proofErr w:type="gramEnd"/>
      <w:r w:rsidRPr="00973C2D">
        <w:rPr>
          <w:rFonts w:eastAsia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973C2D">
        <w:rPr>
          <w:rFonts w:eastAsia="Times New Roman"/>
          <w:color w:val="000000"/>
          <w:sz w:val="18"/>
          <w:szCs w:val="18"/>
          <w:lang w:eastAsia="ru-RU"/>
        </w:rPr>
        <w:t>ч</w:t>
      </w:r>
      <w:proofErr w:type="gramEnd"/>
      <w:r w:rsidRPr="00973C2D">
        <w:rPr>
          <w:rFonts w:eastAsia="Times New Roman"/>
          <w:color w:val="000000"/>
          <w:sz w:val="18"/>
          <w:szCs w:val="18"/>
          <w:lang w:eastAsia="ru-RU"/>
        </w:rPr>
        <w:t>то я имею выбор и прошу оказать данные медицинские услуги на платной основе на перечисленных е договоре условиях Стоимость указанных платных медицинских услуг не подлежит возмещению за счет средств обязательного медицинского страхования (ОМС) и средств бюджетов Осознанно, по собственному желанию, заключаю договор на оказание платных медицинских услуг.</w:t>
      </w:r>
    </w:p>
    <w:p w:rsidR="00C124E3" w:rsidRPr="007956AE" w:rsidRDefault="007956AE" w:rsidP="009104FF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u-RU"/>
        </w:rPr>
      </w:pPr>
      <w:r w:rsidRPr="007956AE">
        <w:rPr>
          <w:rFonts w:eastAsia="Times New Roman"/>
          <w:color w:val="000000"/>
          <w:sz w:val="18"/>
          <w:szCs w:val="18"/>
          <w:lang w:eastAsia="ru-RU"/>
        </w:rPr>
        <w:t xml:space="preserve">             </w:t>
      </w:r>
      <w:r>
        <w:rPr>
          <w:rFonts w:eastAsia="Times New Roman"/>
          <w:color w:val="000000"/>
          <w:sz w:val="18"/>
          <w:szCs w:val="18"/>
          <w:lang w:eastAsia="ru-RU"/>
        </w:rPr>
        <w:t xml:space="preserve">                       </w:t>
      </w:r>
      <w:r w:rsidRPr="007956AE">
        <w:rPr>
          <w:rFonts w:eastAsia="Times New Roman"/>
          <w:color w:val="000000"/>
          <w:sz w:val="18"/>
          <w:szCs w:val="18"/>
          <w:lang w:eastAsia="ru-RU"/>
        </w:rPr>
        <w:t xml:space="preserve"> </w:t>
      </w:r>
      <w:r w:rsidR="00973C2D" w:rsidRPr="00973C2D">
        <w:rPr>
          <w:rFonts w:eastAsia="Times New Roman"/>
          <w:color w:val="000000"/>
          <w:sz w:val="18"/>
          <w:szCs w:val="18"/>
          <w:lang w:eastAsia="ru-RU"/>
        </w:rPr>
        <w:t>Дата</w:t>
      </w:r>
      <w:r w:rsidR="009104FF" w:rsidRPr="007956AE">
        <w:rPr>
          <w:rFonts w:eastAsia="Times New Roman"/>
          <w:sz w:val="18"/>
          <w:szCs w:val="18"/>
          <w:lang w:eastAsia="ru-RU"/>
        </w:rPr>
        <w:t xml:space="preserve">________________             </w:t>
      </w:r>
      <w:r w:rsidR="00973C2D" w:rsidRPr="007956AE">
        <w:rPr>
          <w:rFonts w:eastAsia="Times New Roman"/>
          <w:color w:val="000000"/>
          <w:sz w:val="18"/>
          <w:szCs w:val="18"/>
          <w:lang w:eastAsia="ru-RU"/>
        </w:rPr>
        <w:t>Подпис</w:t>
      </w:r>
      <w:r w:rsidR="009104FF" w:rsidRPr="007956AE">
        <w:rPr>
          <w:rFonts w:eastAsia="Times New Roman"/>
          <w:color w:val="000000"/>
          <w:sz w:val="18"/>
          <w:szCs w:val="18"/>
          <w:lang w:eastAsia="ru-RU"/>
        </w:rPr>
        <w:t>ь___________</w:t>
      </w:r>
      <w:r w:rsidR="009104FF" w:rsidRPr="007956AE">
        <w:rPr>
          <w:rFonts w:eastAsia="Times New Roman"/>
          <w:color w:val="000000"/>
          <w:sz w:val="18"/>
          <w:szCs w:val="18"/>
          <w:lang w:val="en-US" w:eastAsia="ru-RU"/>
        </w:rPr>
        <w:t>/</w:t>
      </w:r>
      <w:r w:rsidR="009104FF" w:rsidRPr="007956AE">
        <w:rPr>
          <w:rFonts w:eastAsia="Times New Roman"/>
          <w:color w:val="000000"/>
          <w:sz w:val="18"/>
          <w:szCs w:val="18"/>
          <w:lang w:eastAsia="ru-RU"/>
        </w:rPr>
        <w:t>________________________</w:t>
      </w:r>
      <w:r w:rsidR="009104FF" w:rsidRPr="007956AE">
        <w:rPr>
          <w:rFonts w:eastAsia="Times New Roman"/>
          <w:color w:val="000000"/>
          <w:sz w:val="18"/>
          <w:szCs w:val="18"/>
          <w:lang w:val="en-US" w:eastAsia="ru-RU"/>
        </w:rPr>
        <w:t>/</w:t>
      </w:r>
    </w:p>
    <w:p w:rsidR="00685D7A" w:rsidRPr="007956AE" w:rsidRDefault="00685D7A">
      <w:pPr>
        <w:jc w:val="both"/>
        <w:rPr>
          <w:sz w:val="18"/>
          <w:szCs w:val="18"/>
        </w:rPr>
      </w:pPr>
    </w:p>
    <w:sectPr w:rsidR="00685D7A" w:rsidRPr="007956AE" w:rsidSect="00A22065">
      <w:pgSz w:w="11907" w:h="16840" w:code="9"/>
      <w:pgMar w:top="720" w:right="720" w:bottom="720" w:left="72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C8A"/>
    <w:multiLevelType w:val="hybridMultilevel"/>
    <w:tmpl w:val="5CD49C6A"/>
    <w:lvl w:ilvl="0" w:tplc="859AE68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6DE9"/>
    <w:multiLevelType w:val="hybridMultilevel"/>
    <w:tmpl w:val="E8021582"/>
    <w:lvl w:ilvl="0" w:tplc="6C22D778">
      <w:start w:val="1"/>
      <w:numFmt w:val="decimal"/>
      <w:lvlText w:val="%1)"/>
      <w:lvlJc w:val="left"/>
      <w:pPr>
        <w:ind w:left="768" w:hanging="408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D624D"/>
    <w:multiLevelType w:val="hybridMultilevel"/>
    <w:tmpl w:val="E7EE54E2"/>
    <w:lvl w:ilvl="0" w:tplc="6C22D778">
      <w:start w:val="1"/>
      <w:numFmt w:val="decimal"/>
      <w:lvlText w:val="%1)"/>
      <w:lvlJc w:val="left"/>
      <w:pPr>
        <w:ind w:left="768" w:hanging="408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6481C"/>
    <w:multiLevelType w:val="hybridMultilevel"/>
    <w:tmpl w:val="3B824F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3C2D"/>
    <w:rsid w:val="000D4810"/>
    <w:rsid w:val="00171886"/>
    <w:rsid w:val="00300338"/>
    <w:rsid w:val="004B5C11"/>
    <w:rsid w:val="00685D7A"/>
    <w:rsid w:val="007956AE"/>
    <w:rsid w:val="007B653C"/>
    <w:rsid w:val="008D45A3"/>
    <w:rsid w:val="009104FF"/>
    <w:rsid w:val="00973C2D"/>
    <w:rsid w:val="009E255F"/>
    <w:rsid w:val="00A22065"/>
    <w:rsid w:val="00A27B2C"/>
    <w:rsid w:val="00A5536F"/>
    <w:rsid w:val="00A607C8"/>
    <w:rsid w:val="00AF7FAC"/>
    <w:rsid w:val="00B31DDC"/>
    <w:rsid w:val="00C124E3"/>
    <w:rsid w:val="00E2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D7A"/>
    <w:pPr>
      <w:ind w:left="720"/>
      <w:contextualSpacing/>
    </w:pPr>
  </w:style>
  <w:style w:type="table" w:styleId="a4">
    <w:name w:val="Table Grid"/>
    <w:basedOn w:val="a1"/>
    <w:uiPriority w:val="59"/>
    <w:rsid w:val="00910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04933-1B02-428B-8B5C-A36EF40F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eurist</dc:creator>
  <cp:lastModifiedBy>eurist</cp:lastModifiedBy>
  <cp:revision>4</cp:revision>
  <cp:lastPrinted>2025-07-24T10:46:00Z</cp:lastPrinted>
  <dcterms:created xsi:type="dcterms:W3CDTF">2025-07-24T08:48:00Z</dcterms:created>
  <dcterms:modified xsi:type="dcterms:W3CDTF">2025-08-05T06:40:00Z</dcterms:modified>
</cp:coreProperties>
</file>